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8D" w:rsidRDefault="0085238D" w:rsidP="0085238D">
      <w:pPr>
        <w:pStyle w:val="s15"/>
        <w:spacing w:before="0" w:beforeAutospacing="0" w:after="0" w:afterAutospacing="0"/>
        <w:ind w:firstLine="709"/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Информация о </w:t>
      </w:r>
      <w:r w:rsidR="00262E5B">
        <w:rPr>
          <w:rStyle w:val="s10"/>
          <w:sz w:val="28"/>
          <w:szCs w:val="28"/>
        </w:rPr>
        <w:t>переходе на новую систему обращения с твердыми коммунальными отходами</w:t>
      </w:r>
      <w:r>
        <w:rPr>
          <w:rStyle w:val="s10"/>
          <w:sz w:val="28"/>
          <w:szCs w:val="28"/>
        </w:rPr>
        <w:t xml:space="preserve"> на территории Ханты-Мансийского района</w:t>
      </w:r>
    </w:p>
    <w:p w:rsidR="00D46111" w:rsidRDefault="00D46111" w:rsidP="0085238D">
      <w:pPr>
        <w:pStyle w:val="s15"/>
        <w:spacing w:before="0" w:beforeAutospacing="0" w:after="0" w:afterAutospacing="0"/>
        <w:ind w:firstLine="709"/>
        <w:jc w:val="center"/>
        <w:rPr>
          <w:rStyle w:val="s10"/>
          <w:sz w:val="28"/>
          <w:szCs w:val="28"/>
        </w:rPr>
      </w:pPr>
    </w:p>
    <w:p w:rsidR="00911AA2" w:rsidRDefault="00911AA2" w:rsidP="0085238D">
      <w:pPr>
        <w:pStyle w:val="s15"/>
        <w:spacing w:before="0" w:beforeAutospacing="0" w:after="0" w:afterAutospacing="0"/>
        <w:ind w:firstLine="709"/>
        <w:jc w:val="center"/>
        <w:rPr>
          <w:rStyle w:val="s10"/>
          <w:sz w:val="28"/>
          <w:szCs w:val="28"/>
        </w:rPr>
      </w:pPr>
    </w:p>
    <w:p w:rsidR="0006294C" w:rsidRDefault="003F14C2" w:rsidP="00C14DB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14C2">
        <w:rPr>
          <w:sz w:val="28"/>
          <w:szCs w:val="28"/>
        </w:rPr>
        <w:t>В соответствии с Федеральным законом от 24.06.1998 №89-ФЗ «Об отходах производства и потребления», вводится новая система обращения с твердыми коммунальными отходами, при которой обращение с твердыми коммунальными отходами осуществля</w:t>
      </w:r>
      <w:r w:rsidR="0006294C">
        <w:rPr>
          <w:sz w:val="28"/>
          <w:szCs w:val="28"/>
        </w:rPr>
        <w:t>е</w:t>
      </w:r>
      <w:r w:rsidRPr="003F14C2">
        <w:rPr>
          <w:sz w:val="28"/>
          <w:szCs w:val="28"/>
        </w:rPr>
        <w:t xml:space="preserve">тся по договорам с </w:t>
      </w:r>
      <w:r w:rsidR="006D71E1">
        <w:rPr>
          <w:sz w:val="28"/>
          <w:szCs w:val="28"/>
        </w:rPr>
        <w:t>Р</w:t>
      </w:r>
      <w:r w:rsidRPr="003F14C2">
        <w:rPr>
          <w:sz w:val="28"/>
          <w:szCs w:val="28"/>
        </w:rPr>
        <w:t>егиональным оператором по обращению с твердыми коммунальными отходами</w:t>
      </w:r>
      <w:r>
        <w:rPr>
          <w:sz w:val="28"/>
          <w:szCs w:val="28"/>
        </w:rPr>
        <w:t>.</w:t>
      </w:r>
    </w:p>
    <w:p w:rsidR="00615A33" w:rsidRDefault="00D37BEE" w:rsidP="0061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15A33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615A33">
        <w:rPr>
          <w:rFonts w:ascii="Times New Roman" w:hAnsi="Times New Roman" w:cs="Times New Roman"/>
          <w:sz w:val="28"/>
          <w:szCs w:val="28"/>
        </w:rPr>
        <w:t xml:space="preserve"> оператор по обращению с твердыми коммунальными отходами – это юридическое лицо, которое обязано заключить договор на оказание услуг по обращению с твердыми коммунальными отходами с </w:t>
      </w:r>
      <w:r w:rsidR="006463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 и юридическими лицами</w:t>
      </w:r>
      <w:r w:rsidR="00615A33">
        <w:rPr>
          <w:rFonts w:ascii="Times New Roman" w:hAnsi="Times New Roman" w:cs="Times New Roman"/>
          <w:sz w:val="28"/>
          <w:szCs w:val="28"/>
        </w:rPr>
        <w:t>.</w:t>
      </w:r>
    </w:p>
    <w:p w:rsidR="00D46111" w:rsidRDefault="00D46111" w:rsidP="00B74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9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татус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237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егионального оператора по обращению с твердыми коммунальными отходами на территории Ханты-Мансийского автономного округа – Югры,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Pr="0059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9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D4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B747CA" w:rsidRPr="0059237A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кционерному обществу «Югра-Экология»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47CA" w:rsidRPr="0059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47CA" w:rsidRDefault="006D71E1" w:rsidP="00B74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Соглашения</w:t>
      </w:r>
      <w:r w:rsidR="00A2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деятельности по обращению с твердыми коммунальными отходами от 02.04.2018 №25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4A77" w:rsidRPr="001C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A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заключенного</w:t>
      </w:r>
      <w:r w:rsidR="0065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A77" w:rsidRPr="001C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A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1C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Департаментом промышленности Ханты-Мансийского автономного округа – Югры</w:t>
      </w:r>
      <w:r w:rsidR="0065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C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</w:t>
      </w:r>
      <w:r w:rsidR="00653A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7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</w:t>
      </w:r>
      <w:r w:rsidR="00653A5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АО «Югра-Экология», региональный оператор</w:t>
      </w:r>
      <w:r w:rsidR="00B7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приступить к исполнению обязательств в полном объеме не позднее 01.10.2018.</w:t>
      </w:r>
    </w:p>
    <w:p w:rsidR="00B747CA" w:rsidRDefault="00B747CA" w:rsidP="00F8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Региональным оператором разработан Типовой договор на оказание услуг по обращению с твердыми коммунальными отходами</w:t>
      </w:r>
      <w:bookmarkStart w:id="0" w:name="_GoBack"/>
      <w:bookmarkEnd w:id="0"/>
      <w:r w:rsidR="002149E9">
        <w:rPr>
          <w:rFonts w:ascii="Times New Roman" w:hAnsi="Times New Roman" w:cs="Times New Roman"/>
          <w:sz w:val="28"/>
          <w:szCs w:val="28"/>
        </w:rPr>
        <w:t>. Т</w:t>
      </w:r>
      <w:r w:rsidR="00911AA2">
        <w:rPr>
          <w:rFonts w:ascii="Times New Roman" w:hAnsi="Times New Roman" w:cs="Times New Roman"/>
          <w:sz w:val="28"/>
          <w:szCs w:val="28"/>
        </w:rPr>
        <w:t xml:space="preserve">иповой договор размещен на официальном сайте регионального оператора </w:t>
      </w:r>
      <w:hyperlink r:id="rId6" w:history="1">
        <w:r w:rsidR="001C4A77" w:rsidRPr="00AC53FA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1C4A77" w:rsidRPr="00AC53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="001C4A77" w:rsidRPr="00AC53FA">
          <w:rPr>
            <w:rStyle w:val="a3"/>
            <w:rFonts w:ascii="Times New Roman" w:hAnsi="Times New Roman" w:cs="Times New Roman"/>
            <w:sz w:val="28"/>
            <w:szCs w:val="28"/>
          </w:rPr>
          <w:t>ugra-ecology.ru</w:t>
        </w:r>
      </w:hyperlink>
      <w:r w:rsidR="00911AA2">
        <w:rPr>
          <w:rFonts w:ascii="Times New Roman" w:hAnsi="Times New Roman" w:cs="Times New Roman"/>
          <w:sz w:val="28"/>
          <w:szCs w:val="28"/>
        </w:rPr>
        <w:t xml:space="preserve"> в разделе «Документы», подраздел «Нормативные документы»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71E1">
        <w:rPr>
          <w:rFonts w:ascii="Times New Roman" w:hAnsi="Times New Roman" w:cs="Times New Roman"/>
          <w:sz w:val="28"/>
          <w:szCs w:val="28"/>
        </w:rPr>
        <w:t xml:space="preserve">В соответствии с данным </w:t>
      </w:r>
      <w:r w:rsidRPr="00F65D43">
        <w:rPr>
          <w:rFonts w:ascii="Times New Roman" w:hAnsi="Times New Roman" w:cs="Times New Roman"/>
          <w:sz w:val="28"/>
          <w:szCs w:val="28"/>
        </w:rPr>
        <w:t>договор</w:t>
      </w:r>
      <w:r w:rsidR="006D71E1">
        <w:rPr>
          <w:rFonts w:ascii="Times New Roman" w:hAnsi="Times New Roman" w:cs="Times New Roman"/>
          <w:sz w:val="28"/>
          <w:szCs w:val="28"/>
        </w:rPr>
        <w:t>ом,</w:t>
      </w:r>
      <w:r w:rsidRPr="00F65D43">
        <w:rPr>
          <w:rFonts w:ascii="Times New Roman" w:hAnsi="Times New Roman" w:cs="Times New Roman"/>
          <w:sz w:val="28"/>
          <w:szCs w:val="28"/>
        </w:rPr>
        <w:t xml:space="preserve"> </w:t>
      </w:r>
      <w:r w:rsidR="006D71E1">
        <w:rPr>
          <w:rFonts w:ascii="Times New Roman" w:hAnsi="Times New Roman" w:cs="Times New Roman"/>
          <w:sz w:val="28"/>
          <w:szCs w:val="28"/>
        </w:rPr>
        <w:t>Р</w:t>
      </w:r>
      <w:r w:rsidRPr="00F65D43">
        <w:rPr>
          <w:rFonts w:ascii="Times New Roman" w:hAnsi="Times New Roman" w:cs="Times New Roman"/>
          <w:sz w:val="28"/>
          <w:szCs w:val="28"/>
        </w:rPr>
        <w:t>егиональный оператор обязуется принимать твердые коммунальные отходы в объеме и в месте, которые определены договор</w:t>
      </w:r>
      <w:r w:rsidR="006D71E1">
        <w:rPr>
          <w:rFonts w:ascii="Times New Roman" w:hAnsi="Times New Roman" w:cs="Times New Roman"/>
          <w:sz w:val="28"/>
          <w:szCs w:val="28"/>
        </w:rPr>
        <w:t>ом</w:t>
      </w:r>
      <w:r w:rsidRPr="00F65D43">
        <w:rPr>
          <w:rFonts w:ascii="Times New Roman" w:hAnsi="Times New Roman" w:cs="Times New Roman"/>
          <w:sz w:val="28"/>
          <w:szCs w:val="28"/>
        </w:rPr>
        <w:t xml:space="preserve">, и обеспечивать их сбор,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</w:t>
      </w:r>
      <w:r w:rsidR="006D71E1">
        <w:rPr>
          <w:rFonts w:ascii="Times New Roman" w:hAnsi="Times New Roman" w:cs="Times New Roman"/>
          <w:sz w:val="28"/>
          <w:szCs w:val="28"/>
        </w:rPr>
        <w:t>Р</w:t>
      </w:r>
      <w:r w:rsidRPr="00F65D43">
        <w:rPr>
          <w:rFonts w:ascii="Times New Roman" w:hAnsi="Times New Roman" w:cs="Times New Roman"/>
          <w:sz w:val="28"/>
          <w:szCs w:val="28"/>
        </w:rPr>
        <w:t>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B747CA" w:rsidRDefault="00B747CA" w:rsidP="00B74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</w:t>
      </w:r>
      <w:r w:rsidR="00D4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и юридических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внесению платы за коммунальную услугу по обращению с ТКО наступает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вступления в силу нормативного правового акта об утверждении единого тарифа на услугу по обращению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ТКО на территории Ханты-Мансийского района.</w:t>
      </w:r>
    </w:p>
    <w:p w:rsidR="00B747CA" w:rsidRDefault="00887CFF" w:rsidP="00B74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 оператором</w:t>
      </w:r>
      <w:r w:rsidR="00B7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«Югра-Экология» </w:t>
      </w:r>
      <w:r w:rsidR="00B7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сроки реализации этапов перехода услуги по обращению с твердыми коммунальными отходами из жилищной в </w:t>
      </w:r>
      <w:proofErr w:type="gramStart"/>
      <w:r w:rsidR="00B747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коммунальную</w:t>
      </w:r>
      <w:proofErr w:type="gramEnd"/>
      <w:r w:rsidR="00B747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47CA" w:rsidRDefault="00B747CA" w:rsidP="00B74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-заключение договоров с потребителем – </w:t>
      </w:r>
      <w:r w:rsidR="00A2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01.10.2018;</w:t>
      </w:r>
    </w:p>
    <w:p w:rsidR="00B747CA" w:rsidRDefault="00B747CA" w:rsidP="00B74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-переход из жилищной услуги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2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01.10.2018;</w:t>
      </w:r>
    </w:p>
    <w:p w:rsidR="00B747CA" w:rsidRDefault="00B747CA" w:rsidP="00B74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-направление платежного документа потребителю – </w:t>
      </w:r>
      <w:r w:rsidR="00A2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01.11.2018.</w:t>
      </w:r>
    </w:p>
    <w:p w:rsidR="00E0352E" w:rsidRDefault="00E0352E" w:rsidP="00E0352E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Актуальная информация о деятельности Регионального оператора по обращению с твердыми коммунальными отходами размещена:</w:t>
      </w:r>
    </w:p>
    <w:p w:rsidR="00E0352E" w:rsidRPr="007339E6" w:rsidRDefault="00E0352E" w:rsidP="00E0352E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официальном сайте акционерного общества «Югра-Экология» </w:t>
      </w:r>
      <w:r w:rsidRPr="00F65D43">
        <w:rPr>
          <w:sz w:val="28"/>
          <w:szCs w:val="28"/>
        </w:rPr>
        <w:t>(</w:t>
      </w:r>
      <w:hyperlink r:id="rId7" w:history="1">
        <w:r w:rsidRPr="00047BA8">
          <w:rPr>
            <w:rStyle w:val="a3"/>
            <w:sz w:val="28"/>
            <w:szCs w:val="28"/>
          </w:rPr>
          <w:t>http://yugra-ecology.ru/</w:t>
        </w:r>
      </w:hyperlink>
      <w:r w:rsidRPr="00F65D43">
        <w:rPr>
          <w:sz w:val="28"/>
          <w:szCs w:val="28"/>
        </w:rPr>
        <w:t>)</w:t>
      </w:r>
      <w:r>
        <w:rPr>
          <w:sz w:val="28"/>
          <w:szCs w:val="28"/>
        </w:rPr>
        <w:t>, т</w:t>
      </w:r>
      <w:r w:rsidRPr="007339E6">
        <w:rPr>
          <w:bCs/>
          <w:sz w:val="28"/>
          <w:szCs w:val="28"/>
        </w:rPr>
        <w:t>ел</w:t>
      </w:r>
      <w:r>
        <w:rPr>
          <w:bCs/>
          <w:sz w:val="28"/>
          <w:szCs w:val="28"/>
        </w:rPr>
        <w:t>ефон</w:t>
      </w:r>
      <w:r w:rsidRPr="007339E6">
        <w:rPr>
          <w:bCs/>
          <w:sz w:val="28"/>
          <w:szCs w:val="28"/>
        </w:rPr>
        <w:t>: + 7 (982) 595 18 82</w:t>
      </w:r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е</w:t>
      </w:r>
      <w:proofErr w:type="gramEnd"/>
      <w:r w:rsidRPr="007339E6">
        <w:rPr>
          <w:bCs/>
          <w:sz w:val="28"/>
          <w:szCs w:val="28"/>
        </w:rPr>
        <w:t>-</w:t>
      </w:r>
      <w:r w:rsidRPr="007339E6">
        <w:rPr>
          <w:bCs/>
          <w:sz w:val="28"/>
          <w:szCs w:val="28"/>
          <w:lang w:val="en-US"/>
        </w:rPr>
        <w:t>mail</w:t>
      </w:r>
      <w:r w:rsidRPr="007339E6">
        <w:rPr>
          <w:bCs/>
          <w:sz w:val="28"/>
          <w:szCs w:val="28"/>
        </w:rPr>
        <w:t xml:space="preserve">: </w:t>
      </w:r>
      <w:hyperlink r:id="rId8" w:history="1">
        <w:r w:rsidRPr="007339E6">
          <w:rPr>
            <w:rStyle w:val="a3"/>
            <w:bCs/>
            <w:sz w:val="28"/>
            <w:szCs w:val="28"/>
            <w:lang w:val="en-US"/>
          </w:rPr>
          <w:t>info</w:t>
        </w:r>
        <w:r w:rsidRPr="007339E6">
          <w:rPr>
            <w:rStyle w:val="a3"/>
            <w:bCs/>
            <w:sz w:val="28"/>
            <w:szCs w:val="28"/>
          </w:rPr>
          <w:t>@</w:t>
        </w:r>
        <w:proofErr w:type="spellStart"/>
        <w:r w:rsidRPr="007339E6">
          <w:rPr>
            <w:rStyle w:val="a3"/>
            <w:bCs/>
            <w:sz w:val="28"/>
            <w:szCs w:val="28"/>
            <w:lang w:val="en-US"/>
          </w:rPr>
          <w:t>yugra</w:t>
        </w:r>
        <w:proofErr w:type="spellEnd"/>
        <w:r w:rsidRPr="007339E6">
          <w:rPr>
            <w:rStyle w:val="a3"/>
            <w:bCs/>
            <w:sz w:val="28"/>
            <w:szCs w:val="28"/>
          </w:rPr>
          <w:t>-</w:t>
        </w:r>
        <w:r w:rsidRPr="007339E6">
          <w:rPr>
            <w:rStyle w:val="a3"/>
            <w:bCs/>
            <w:sz w:val="28"/>
            <w:szCs w:val="28"/>
            <w:lang w:val="en-US"/>
          </w:rPr>
          <w:t>ecology</w:t>
        </w:r>
        <w:r w:rsidRPr="007339E6">
          <w:rPr>
            <w:rStyle w:val="a3"/>
            <w:bCs/>
            <w:sz w:val="28"/>
            <w:szCs w:val="28"/>
          </w:rPr>
          <w:t>.</w:t>
        </w:r>
        <w:proofErr w:type="spellStart"/>
        <w:r w:rsidRPr="007339E6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E0352E" w:rsidRDefault="00E0352E" w:rsidP="00E0352E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 официальном сайте Департамента промышленности Ханты-Мансийского автономного округа – Югры в разделе «Реформа обращения с твердыми коммунальными отходами», в социальных сетях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 в открытой группе «Реформа обращения с ТКО в Югре»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</w:t>
      </w:r>
      <w:r w:rsidRPr="00293751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vk</w:t>
      </w:r>
      <w:proofErr w:type="spellEnd"/>
      <w:r w:rsidRPr="0029375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293751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club</w:t>
      </w:r>
      <w:r w:rsidRPr="00293751">
        <w:rPr>
          <w:sz w:val="28"/>
          <w:szCs w:val="28"/>
        </w:rPr>
        <w:t>154246094)</w:t>
      </w:r>
      <w:r>
        <w:rPr>
          <w:sz w:val="28"/>
          <w:szCs w:val="28"/>
        </w:rPr>
        <w:t xml:space="preserve">.  </w:t>
      </w:r>
    </w:p>
    <w:p w:rsidR="00E0352E" w:rsidRDefault="00E0352E" w:rsidP="00E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F9">
        <w:rPr>
          <w:rFonts w:ascii="Times New Roman" w:hAnsi="Times New Roman" w:cs="Times New Roman"/>
          <w:sz w:val="28"/>
          <w:szCs w:val="28"/>
        </w:rPr>
        <w:t xml:space="preserve">Все собственники помещений в многоквартирном доме, собственники частных домовладений, юридические лица и индивидуальные предприниматели, в результате деятельности которых образуются </w:t>
      </w:r>
      <w:r>
        <w:rPr>
          <w:rFonts w:ascii="Times New Roman" w:hAnsi="Times New Roman" w:cs="Times New Roman"/>
          <w:sz w:val="28"/>
          <w:szCs w:val="28"/>
        </w:rPr>
        <w:t>твердые коммунальные отходы</w:t>
      </w:r>
      <w:r w:rsidRPr="002A31F9">
        <w:rPr>
          <w:rFonts w:ascii="Times New Roman" w:hAnsi="Times New Roman" w:cs="Times New Roman"/>
          <w:sz w:val="28"/>
          <w:szCs w:val="28"/>
        </w:rPr>
        <w:t>, обязаны заключить с региональным оператором отходов договор на вывоз и утилизацию ТКО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12FF">
        <w:rPr>
          <w:rFonts w:ascii="Times New Roman" w:hAnsi="Times New Roman" w:cs="Times New Roman"/>
          <w:sz w:val="28"/>
          <w:szCs w:val="28"/>
        </w:rPr>
        <w:t xml:space="preserve">предоставление услуги которой </w:t>
      </w:r>
      <w:r>
        <w:rPr>
          <w:rFonts w:ascii="Times New Roman" w:hAnsi="Times New Roman" w:cs="Times New Roman"/>
          <w:sz w:val="28"/>
          <w:szCs w:val="28"/>
        </w:rPr>
        <w:t>буд</w:t>
      </w:r>
      <w:r w:rsidR="006012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отнесен</w:t>
      </w:r>
      <w:r w:rsidR="006012FF">
        <w:rPr>
          <w:rFonts w:ascii="Times New Roman" w:hAnsi="Times New Roman" w:cs="Times New Roman"/>
          <w:sz w:val="28"/>
          <w:szCs w:val="28"/>
        </w:rPr>
        <w:t>о</w:t>
      </w:r>
      <w:r w:rsidRPr="005A5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A5B45">
        <w:rPr>
          <w:rFonts w:ascii="Times New Roman" w:hAnsi="Times New Roman" w:cs="Times New Roman"/>
          <w:sz w:val="28"/>
          <w:szCs w:val="28"/>
        </w:rPr>
        <w:t xml:space="preserve"> коммунальн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A31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3A5" w:rsidRDefault="006463A5" w:rsidP="005A5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A5">
        <w:rPr>
          <w:rFonts w:ascii="Times New Roman" w:hAnsi="Times New Roman" w:cs="Times New Roman"/>
          <w:sz w:val="28"/>
          <w:szCs w:val="28"/>
        </w:rPr>
        <w:t>Предоставление коммунальной услуги по обращению с твердыми коммунальными отходами физическим и юридическим лицам осуществляется на основании заключенного договора в письменной форме или путем сов</w:t>
      </w:r>
      <w:r w:rsidR="005A5B45">
        <w:rPr>
          <w:rFonts w:ascii="Times New Roman" w:hAnsi="Times New Roman" w:cs="Times New Roman"/>
          <w:sz w:val="28"/>
          <w:szCs w:val="28"/>
        </w:rPr>
        <w:t xml:space="preserve">ершения конклюдентных действий, когда </w:t>
      </w:r>
      <w:r w:rsidRPr="006463A5">
        <w:rPr>
          <w:rFonts w:ascii="Times New Roman" w:hAnsi="Times New Roman" w:cs="Times New Roman"/>
          <w:sz w:val="28"/>
          <w:szCs w:val="28"/>
        </w:rPr>
        <w:t xml:space="preserve">потребитель, не заключая договора </w:t>
      </w:r>
      <w:r w:rsidR="005A5B45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6463A5">
        <w:rPr>
          <w:rFonts w:ascii="Times New Roman" w:hAnsi="Times New Roman" w:cs="Times New Roman"/>
          <w:sz w:val="28"/>
          <w:szCs w:val="28"/>
        </w:rPr>
        <w:t>на оказание услуг по сбору и вывозу твердых коммунальных отходо</w:t>
      </w:r>
      <w:r w:rsidR="005A5B45">
        <w:rPr>
          <w:rFonts w:ascii="Times New Roman" w:hAnsi="Times New Roman" w:cs="Times New Roman"/>
          <w:sz w:val="28"/>
          <w:szCs w:val="28"/>
        </w:rPr>
        <w:t>в, оплачивает данный вид услуги</w:t>
      </w:r>
      <w:r w:rsidRPr="006463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52E" w:rsidRDefault="005A5B45" w:rsidP="00E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действия наступают с момента </w:t>
      </w:r>
      <w:r w:rsidRPr="005A5B45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>ления единого тарифа на услугу Р</w:t>
      </w:r>
      <w:r w:rsidRPr="005A5B45">
        <w:rPr>
          <w:rFonts w:ascii="Times New Roman" w:hAnsi="Times New Roman" w:cs="Times New Roman"/>
          <w:sz w:val="28"/>
          <w:szCs w:val="28"/>
        </w:rPr>
        <w:t>егионального оператора по обращению с ТКО, но не позднее 01.01.2019</w:t>
      </w:r>
      <w:r w:rsidR="00E0352E">
        <w:rPr>
          <w:rFonts w:ascii="Times New Roman" w:hAnsi="Times New Roman" w:cs="Times New Roman"/>
          <w:sz w:val="28"/>
          <w:szCs w:val="28"/>
        </w:rPr>
        <w:t>.</w:t>
      </w:r>
      <w:r w:rsidR="00E0352E" w:rsidRPr="00E0352E">
        <w:rPr>
          <w:rFonts w:ascii="Times New Roman" w:hAnsi="Times New Roman" w:cs="Times New Roman"/>
          <w:sz w:val="28"/>
          <w:szCs w:val="28"/>
        </w:rPr>
        <w:t xml:space="preserve"> </w:t>
      </w:r>
      <w:r w:rsidR="00E0352E" w:rsidRPr="005A5B45">
        <w:rPr>
          <w:rFonts w:ascii="Times New Roman" w:hAnsi="Times New Roman" w:cs="Times New Roman"/>
          <w:sz w:val="28"/>
          <w:szCs w:val="28"/>
        </w:rPr>
        <w:t xml:space="preserve">Единый тариф регионального оператора включает в себя все услуги, связанные с обращением с </w:t>
      </w:r>
      <w:r w:rsidR="00E0352E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="00E0352E" w:rsidRPr="005A5B45">
        <w:rPr>
          <w:rFonts w:ascii="Times New Roman" w:hAnsi="Times New Roman" w:cs="Times New Roman"/>
          <w:sz w:val="28"/>
          <w:szCs w:val="28"/>
        </w:rPr>
        <w:t xml:space="preserve"> (сбор, вывоз, обработку, обезвреживание, захоронение</w:t>
      </w:r>
      <w:r w:rsidR="00E0352E">
        <w:rPr>
          <w:rFonts w:ascii="Times New Roman" w:hAnsi="Times New Roman" w:cs="Times New Roman"/>
          <w:sz w:val="28"/>
          <w:szCs w:val="28"/>
        </w:rPr>
        <w:t xml:space="preserve"> ТКО).</w:t>
      </w:r>
    </w:p>
    <w:p w:rsidR="00A27E79" w:rsidRPr="00F84E0E" w:rsidRDefault="00A27E79" w:rsidP="00D07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A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Ханты-Мансийского района от 13.02.2018 №64 «Об утверждении Порядка осуществления контроля за исполнение правил осуществления деятельности Регионального оператора по обращению с твердыми коммунальными отходами на территории Ханты-Мансийского района», определены виды </w:t>
      </w:r>
      <w:proofErr w:type="gramStart"/>
      <w:r w:rsidRPr="006463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63A5">
        <w:rPr>
          <w:rFonts w:ascii="Times New Roman" w:hAnsi="Times New Roman" w:cs="Times New Roman"/>
          <w:sz w:val="28"/>
          <w:szCs w:val="28"/>
        </w:rPr>
        <w:t xml:space="preserve"> деятельностью регионального оператора</w:t>
      </w:r>
      <w:r w:rsidR="00D071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1AB" w:rsidRDefault="00D071AB" w:rsidP="00D07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Правительства Российской Федерации от 25.07.2017 №1589-р утвержден Перечень видов отходов производства и потребления, в состав которых входят полезные компоненты, захоронение которых запрещается. </w:t>
      </w:r>
    </w:p>
    <w:p w:rsidR="00D071AB" w:rsidRDefault="00D071AB" w:rsidP="00D07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01.01.2018 на полигонах ТКО запрещено захоронение следующих видов отходов:</w:t>
      </w:r>
    </w:p>
    <w:p w:rsidR="00D071AB" w:rsidRDefault="00D071AB" w:rsidP="00D07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-лом и отходы, содержащие цветные металлы, медь, бронзу, латунь, алюминий, титан, свинец, цинк, кобальт, вольфрам, олово, хром;</w:t>
      </w:r>
      <w:proofErr w:type="gramEnd"/>
    </w:p>
    <w:p w:rsidR="00D071AB" w:rsidRDefault="00D071AB" w:rsidP="00D07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-лампы ртутные, ртутно-кварцевые, люминесцентные, утратившие потребительские свойства;</w:t>
      </w:r>
    </w:p>
    <w:p w:rsidR="00D071AB" w:rsidRDefault="00D071AB" w:rsidP="00D071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-бой стеклянный ртутных ламп и термометров с остатками ртути.</w:t>
      </w:r>
    </w:p>
    <w:p w:rsidR="00D071AB" w:rsidRDefault="00D071AB" w:rsidP="00D07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01.01.2019 на полигонах ТКО запрещено захоронение следующих видов отходов:</w:t>
      </w:r>
    </w:p>
    <w:p w:rsidR="00D071AB" w:rsidRDefault="00D071AB" w:rsidP="00D07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-отходы потребления картона, бумаги;</w:t>
      </w:r>
    </w:p>
    <w:p w:rsidR="00D071AB" w:rsidRDefault="00D071AB" w:rsidP="00D07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-отходы полиэтиленовой тары и изделий из пленки полиэтилена;</w:t>
      </w:r>
    </w:p>
    <w:p w:rsidR="00D071AB" w:rsidRDefault="00D071AB" w:rsidP="00D07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-отходы стеклянной тары;</w:t>
      </w:r>
    </w:p>
    <w:p w:rsidR="00D071AB" w:rsidRDefault="00D071AB" w:rsidP="00D07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-отходы шин резиновых, автомобильных; камеры и покрышки пневматических шин.</w:t>
      </w:r>
    </w:p>
    <w:p w:rsidR="00D071AB" w:rsidRDefault="00D071AB" w:rsidP="00D07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01.01.2021 на полигонах ТКО запрещено захоронение следующих видов отходов:</w:t>
      </w:r>
    </w:p>
    <w:p w:rsidR="00D071AB" w:rsidRDefault="00D071AB" w:rsidP="00D07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-платы электронные компьютерные, утратившие потребительские свойства;</w:t>
      </w:r>
    </w:p>
    <w:p w:rsidR="00D071AB" w:rsidRDefault="00D071AB" w:rsidP="00D07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-системный блок компьютера, утративший потребительские свойства;</w:t>
      </w:r>
    </w:p>
    <w:p w:rsidR="00D071AB" w:rsidRDefault="00D071AB" w:rsidP="00D07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-принтеры, сканеры, многофункциональные устройства (МФУ), утратившие потребительские свойства;</w:t>
      </w:r>
    </w:p>
    <w:p w:rsidR="00D071AB" w:rsidRDefault="00D071AB" w:rsidP="00D07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-мониторы компьютерные плазменные, жидкокристаллические,</w:t>
      </w:r>
      <w:r w:rsidRPr="00E11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электроннолучевые, утратившие потребительские свойства;</w:t>
      </w:r>
    </w:p>
    <w:p w:rsidR="00D071AB" w:rsidRDefault="00D071AB" w:rsidP="00D07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-нагреватели электрические трубчатые высоковольтные, утратившие потребительские свойства;</w:t>
      </w:r>
    </w:p>
    <w:p w:rsidR="00D071AB" w:rsidRDefault="00D071AB" w:rsidP="00D07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-аккумуляторы холода промышленные, наполненные натриевой солью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карбоксиметилцеллюлозы</w:t>
      </w:r>
      <w:proofErr w:type="spellEnd"/>
      <w:r>
        <w:rPr>
          <w:rFonts w:ascii="Times New Roman" w:hAnsi="Times New Roman" w:cs="Times New Roman"/>
          <w:sz w:val="28"/>
          <w:szCs w:val="28"/>
        </w:rPr>
        <w:t>, утратившие потребительские свойства.</w:t>
      </w:r>
    </w:p>
    <w:p w:rsidR="00E0191E" w:rsidRPr="005D7C1F" w:rsidRDefault="00E0191E" w:rsidP="00E01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C1F">
        <w:rPr>
          <w:rFonts w:ascii="Times New Roman" w:hAnsi="Times New Roman" w:cs="Times New Roman"/>
          <w:sz w:val="28"/>
          <w:szCs w:val="28"/>
        </w:rPr>
        <w:t>Пунктом 13 Постановления Правительства Российской Федерации от 12.11.2016 №1156 «Об обращении с твердыми коммунальными отходами и внесения изменения в постановление Правительства Российской Федерации от 25.08.2008 №641» установлено, что 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7C1F">
        <w:rPr>
          <w:rFonts w:ascii="Times New Roman" w:hAnsi="Times New Roman" w:cs="Times New Roman"/>
          <w:sz w:val="28"/>
          <w:szCs w:val="28"/>
        </w:rPr>
        <w:t xml:space="preserve">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расположенных на придомовой территории, входящей в состав общего имущества собственников помещений в многоквартирном доме</w:t>
      </w:r>
      <w:proofErr w:type="gramEnd"/>
      <w:r w:rsidRPr="005D7C1F">
        <w:rPr>
          <w:rFonts w:ascii="Times New Roman" w:hAnsi="Times New Roman" w:cs="Times New Roman"/>
          <w:sz w:val="28"/>
          <w:szCs w:val="28"/>
        </w:rPr>
        <w:t xml:space="preserve">, несут собственники помещений в многоквартирном доме. </w:t>
      </w:r>
    </w:p>
    <w:p w:rsidR="00371A36" w:rsidRDefault="00E0191E" w:rsidP="00371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D7C1F">
        <w:rPr>
          <w:rFonts w:ascii="Times New Roman" w:hAnsi="Times New Roman" w:cs="Times New Roman"/>
          <w:sz w:val="28"/>
          <w:szCs w:val="28"/>
        </w:rPr>
        <w:t>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7C1F">
        <w:rPr>
          <w:rFonts w:ascii="Times New Roman" w:hAnsi="Times New Roman" w:cs="Times New Roman"/>
          <w:sz w:val="28"/>
          <w:szCs w:val="28"/>
        </w:rPr>
        <w:t xml:space="preserve">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не входящих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площадки и территория.</w:t>
      </w:r>
    </w:p>
    <w:p w:rsidR="00371A36" w:rsidRDefault="00D071AB" w:rsidP="005F5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371A36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района </w:t>
      </w:r>
      <w:r w:rsidR="00371A36" w:rsidRPr="00371A36">
        <w:rPr>
          <w:rFonts w:ascii="Times New Roman" w:hAnsi="Times New Roman" w:cs="Times New Roman"/>
          <w:sz w:val="28"/>
          <w:szCs w:val="28"/>
        </w:rPr>
        <w:t>внедряется</w:t>
      </w:r>
      <w:r w:rsidR="00E0191E" w:rsidRPr="00371A36">
        <w:rPr>
          <w:rFonts w:ascii="Times New Roman" w:hAnsi="Times New Roman" w:cs="Times New Roman"/>
          <w:sz w:val="28"/>
          <w:szCs w:val="28"/>
        </w:rPr>
        <w:t xml:space="preserve"> </w:t>
      </w:r>
      <w:r w:rsidR="00371A36" w:rsidRPr="00371A36">
        <w:rPr>
          <w:rFonts w:ascii="Times New Roman" w:hAnsi="Times New Roman" w:cs="Times New Roman"/>
          <w:sz w:val="28"/>
          <w:szCs w:val="28"/>
        </w:rPr>
        <w:t>раздельный сбор отходов</w:t>
      </w:r>
      <w:r w:rsidRPr="00371A36">
        <w:rPr>
          <w:rFonts w:ascii="Times New Roman" w:hAnsi="Times New Roman" w:cs="Times New Roman"/>
          <w:sz w:val="28"/>
          <w:szCs w:val="28"/>
        </w:rPr>
        <w:t xml:space="preserve">. </w:t>
      </w:r>
      <w:r w:rsidR="00371A36">
        <w:rPr>
          <w:rFonts w:ascii="Times New Roman" w:hAnsi="Times New Roman" w:cs="Times New Roman"/>
          <w:sz w:val="28"/>
          <w:szCs w:val="28"/>
        </w:rPr>
        <w:t>Раздельный сбор позволи</w:t>
      </w:r>
      <w:r w:rsidR="00371A36" w:rsidRPr="00371A36">
        <w:rPr>
          <w:rFonts w:ascii="Times New Roman" w:hAnsi="Times New Roman" w:cs="Times New Roman"/>
          <w:sz w:val="28"/>
          <w:szCs w:val="28"/>
        </w:rPr>
        <w:t xml:space="preserve">т выделить из общей массы отходов материалы, которые могут быть переработаны и использованы повторно. Наиболее распространенными видами перерабатываемых </w:t>
      </w:r>
      <w:proofErr w:type="spellStart"/>
      <w:r w:rsidR="00371A36" w:rsidRPr="00371A36">
        <w:rPr>
          <w:rFonts w:ascii="Times New Roman" w:hAnsi="Times New Roman" w:cs="Times New Roman"/>
          <w:sz w:val="28"/>
          <w:szCs w:val="28"/>
        </w:rPr>
        <w:t>вторресурсов</w:t>
      </w:r>
      <w:proofErr w:type="spellEnd"/>
      <w:r w:rsidR="00371A36" w:rsidRPr="00371A36">
        <w:rPr>
          <w:rFonts w:ascii="Times New Roman" w:hAnsi="Times New Roman" w:cs="Times New Roman"/>
          <w:sz w:val="28"/>
          <w:szCs w:val="28"/>
        </w:rPr>
        <w:t xml:space="preserve"> являются различные виды пластика, стекло, бумага и картон, жесть и </w:t>
      </w:r>
      <w:hyperlink r:id="rId9" w:tooltip="Алюминий" w:history="1">
        <w:r w:rsidR="00371A36" w:rsidRPr="00371A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алюминий</w:t>
        </w:r>
      </w:hyperlink>
      <w:r w:rsidR="00371A36" w:rsidRPr="00371A36">
        <w:rPr>
          <w:rFonts w:ascii="Times New Roman" w:hAnsi="Times New Roman" w:cs="Times New Roman"/>
          <w:sz w:val="28"/>
          <w:szCs w:val="28"/>
        </w:rPr>
        <w:t>.</w:t>
      </w:r>
      <w:r w:rsidR="00371A36">
        <w:rPr>
          <w:rFonts w:ascii="Times New Roman" w:hAnsi="Times New Roman" w:cs="Times New Roman"/>
          <w:sz w:val="28"/>
          <w:szCs w:val="28"/>
        </w:rPr>
        <w:t xml:space="preserve"> </w:t>
      </w:r>
      <w:r w:rsidR="005F5E98">
        <w:rPr>
          <w:rFonts w:ascii="Times New Roman" w:hAnsi="Times New Roman" w:cs="Times New Roman"/>
          <w:sz w:val="28"/>
          <w:szCs w:val="28"/>
        </w:rPr>
        <w:t>Внедрение раздельного сбора позволит сократить</w:t>
      </w:r>
      <w:r w:rsidR="00371A36" w:rsidRPr="005F5E98">
        <w:rPr>
          <w:rFonts w:ascii="Times New Roman" w:hAnsi="Times New Roman" w:cs="Times New Roman"/>
          <w:sz w:val="28"/>
          <w:szCs w:val="28"/>
        </w:rPr>
        <w:t xml:space="preserve"> объем мусора, вывозимого на мусорные полигоны и </w:t>
      </w:r>
      <w:r w:rsidR="005F5E98">
        <w:rPr>
          <w:rFonts w:ascii="Times New Roman" w:hAnsi="Times New Roman" w:cs="Times New Roman"/>
          <w:sz w:val="28"/>
          <w:szCs w:val="28"/>
        </w:rPr>
        <w:t xml:space="preserve">образование несанкционированных </w:t>
      </w:r>
      <w:r w:rsidR="00371A36" w:rsidRPr="005F5E98">
        <w:rPr>
          <w:rFonts w:ascii="Times New Roman" w:hAnsi="Times New Roman" w:cs="Times New Roman"/>
          <w:sz w:val="28"/>
          <w:szCs w:val="28"/>
        </w:rPr>
        <w:t>свал</w:t>
      </w:r>
      <w:r w:rsidR="005F5E98">
        <w:rPr>
          <w:rFonts w:ascii="Times New Roman" w:hAnsi="Times New Roman" w:cs="Times New Roman"/>
          <w:sz w:val="28"/>
          <w:szCs w:val="28"/>
        </w:rPr>
        <w:t>ок.</w:t>
      </w:r>
    </w:p>
    <w:sectPr w:rsidR="00371A36" w:rsidSect="00F84E0E">
      <w:pgSz w:w="11906" w:h="16838"/>
      <w:pgMar w:top="1276" w:right="1276" w:bottom="993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F30E7"/>
    <w:multiLevelType w:val="hybridMultilevel"/>
    <w:tmpl w:val="AD60E39A"/>
    <w:lvl w:ilvl="0" w:tplc="34B42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086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A1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B6C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C2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28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07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AE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68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4F"/>
    <w:rsid w:val="000373F7"/>
    <w:rsid w:val="000543D1"/>
    <w:rsid w:val="0006294C"/>
    <w:rsid w:val="00076B2B"/>
    <w:rsid w:val="00083DFE"/>
    <w:rsid w:val="000E4957"/>
    <w:rsid w:val="00112358"/>
    <w:rsid w:val="00173C70"/>
    <w:rsid w:val="001C4A77"/>
    <w:rsid w:val="001D77DE"/>
    <w:rsid w:val="00211DAD"/>
    <w:rsid w:val="002149E9"/>
    <w:rsid w:val="00262E5B"/>
    <w:rsid w:val="00293751"/>
    <w:rsid w:val="002A31F9"/>
    <w:rsid w:val="00371A36"/>
    <w:rsid w:val="003F14C2"/>
    <w:rsid w:val="004776ED"/>
    <w:rsid w:val="00547615"/>
    <w:rsid w:val="005A5B45"/>
    <w:rsid w:val="005F5E98"/>
    <w:rsid w:val="006012FF"/>
    <w:rsid w:val="00615A33"/>
    <w:rsid w:val="006463A5"/>
    <w:rsid w:val="00653A57"/>
    <w:rsid w:val="00666526"/>
    <w:rsid w:val="00675F40"/>
    <w:rsid w:val="006D71E1"/>
    <w:rsid w:val="00706EA6"/>
    <w:rsid w:val="007C1EAC"/>
    <w:rsid w:val="00816BA8"/>
    <w:rsid w:val="00821107"/>
    <w:rsid w:val="00821C78"/>
    <w:rsid w:val="00830C3D"/>
    <w:rsid w:val="0085238D"/>
    <w:rsid w:val="00886D28"/>
    <w:rsid w:val="00887CFF"/>
    <w:rsid w:val="00911AA2"/>
    <w:rsid w:val="00920C83"/>
    <w:rsid w:val="00930A2E"/>
    <w:rsid w:val="00956FA9"/>
    <w:rsid w:val="009B494F"/>
    <w:rsid w:val="00A20776"/>
    <w:rsid w:val="00A27E79"/>
    <w:rsid w:val="00A75FD6"/>
    <w:rsid w:val="00AF6EC1"/>
    <w:rsid w:val="00B747CA"/>
    <w:rsid w:val="00BA03C0"/>
    <w:rsid w:val="00BF05F4"/>
    <w:rsid w:val="00C14DB3"/>
    <w:rsid w:val="00D00629"/>
    <w:rsid w:val="00D071AB"/>
    <w:rsid w:val="00D37BEE"/>
    <w:rsid w:val="00D46111"/>
    <w:rsid w:val="00D532AD"/>
    <w:rsid w:val="00DB71DF"/>
    <w:rsid w:val="00E0191E"/>
    <w:rsid w:val="00E0352E"/>
    <w:rsid w:val="00E47E6E"/>
    <w:rsid w:val="00E9136B"/>
    <w:rsid w:val="00F02674"/>
    <w:rsid w:val="00F363F1"/>
    <w:rsid w:val="00F84E0E"/>
    <w:rsid w:val="00FD4C27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1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523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9B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B494F"/>
  </w:style>
  <w:style w:type="character" w:styleId="a3">
    <w:name w:val="Hyperlink"/>
    <w:basedOn w:val="a0"/>
    <w:uiPriority w:val="99"/>
    <w:unhideWhenUsed/>
    <w:rsid w:val="009B494F"/>
    <w:rPr>
      <w:color w:val="0000FF"/>
      <w:u w:val="single"/>
    </w:rPr>
  </w:style>
  <w:style w:type="paragraph" w:customStyle="1" w:styleId="s22">
    <w:name w:val="s_22"/>
    <w:basedOn w:val="a"/>
    <w:rsid w:val="009B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B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238D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8523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85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3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it_List1,Ненумерованный список,основной диплом"/>
    <w:basedOn w:val="a"/>
    <w:link w:val="a6"/>
    <w:uiPriority w:val="34"/>
    <w:qFormat/>
    <w:rsid w:val="001D77DE"/>
    <w:pPr>
      <w:ind w:left="720"/>
      <w:contextualSpacing/>
    </w:pPr>
  </w:style>
  <w:style w:type="paragraph" w:customStyle="1" w:styleId="FR1">
    <w:name w:val="FR1"/>
    <w:rsid w:val="001D77D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unhideWhenUsed/>
    <w:rsid w:val="00E4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it_List1 Знак,Ненумерованный список Знак,основной диплом Знак"/>
    <w:link w:val="a5"/>
    <w:uiPriority w:val="34"/>
    <w:rsid w:val="00AF6EC1"/>
  </w:style>
  <w:style w:type="paragraph" w:customStyle="1" w:styleId="ConsPlusNormal">
    <w:name w:val="ConsPlusNormal"/>
    <w:rsid w:val="00B74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71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37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1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523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9B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B494F"/>
  </w:style>
  <w:style w:type="character" w:styleId="a3">
    <w:name w:val="Hyperlink"/>
    <w:basedOn w:val="a0"/>
    <w:uiPriority w:val="99"/>
    <w:unhideWhenUsed/>
    <w:rsid w:val="009B494F"/>
    <w:rPr>
      <w:color w:val="0000FF"/>
      <w:u w:val="single"/>
    </w:rPr>
  </w:style>
  <w:style w:type="paragraph" w:customStyle="1" w:styleId="s22">
    <w:name w:val="s_22"/>
    <w:basedOn w:val="a"/>
    <w:rsid w:val="009B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B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238D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8523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85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3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it_List1,Ненумерованный список,основной диплом"/>
    <w:basedOn w:val="a"/>
    <w:link w:val="a6"/>
    <w:uiPriority w:val="34"/>
    <w:qFormat/>
    <w:rsid w:val="001D77DE"/>
    <w:pPr>
      <w:ind w:left="720"/>
      <w:contextualSpacing/>
    </w:pPr>
  </w:style>
  <w:style w:type="paragraph" w:customStyle="1" w:styleId="FR1">
    <w:name w:val="FR1"/>
    <w:rsid w:val="001D77D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unhideWhenUsed/>
    <w:rsid w:val="00E4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it_List1 Знак,Ненумерованный список Знак,основной диплом Знак"/>
    <w:link w:val="a5"/>
    <w:uiPriority w:val="34"/>
    <w:rsid w:val="00AF6EC1"/>
  </w:style>
  <w:style w:type="paragraph" w:customStyle="1" w:styleId="ConsPlusNormal">
    <w:name w:val="ConsPlusNormal"/>
    <w:rsid w:val="00B74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71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37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5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1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ugra-ecolog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ugra-ecolog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ugra-ecolog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alyumi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Корепанова</dc:creator>
  <cp:lastModifiedBy>Алена Корепанова</cp:lastModifiedBy>
  <cp:revision>9</cp:revision>
  <cp:lastPrinted>2018-09-21T11:40:00Z</cp:lastPrinted>
  <dcterms:created xsi:type="dcterms:W3CDTF">2018-09-21T05:23:00Z</dcterms:created>
  <dcterms:modified xsi:type="dcterms:W3CDTF">2018-09-24T05:56:00Z</dcterms:modified>
</cp:coreProperties>
</file>